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3b5998"/>
          <w:spacing w:val="0"/>
          <w:sz w:val="26"/>
        </w:rPr>
        <w:t>CONSEJO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INSULAR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DE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AGUAS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3b5998"/>
          <w:spacing w:val="0"/>
          <w:sz w:val="20"/>
        </w:rPr>
        <w:t>Estado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3b5998"/>
          <w:spacing w:val="0"/>
          <w:sz w:val="20"/>
        </w:rPr>
        <w:t>ejecución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Gastos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Periodo: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4" w:x="3102" w:y="16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Fecha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de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listado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igual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a: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31/12/2023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0" w:x="44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85" w:x="18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PERSONAL.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1.770.599,62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41.831,18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328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1.812.430,80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3281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51.944,91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328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31.369,99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1,73%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83.314,90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95,40%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698" w:x="1037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CORRIENTES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BIENES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698" w:x="1037" w:y="4084"/>
        <w:widowControl w:val="off"/>
        <w:autoSpaceDE w:val="off"/>
        <w:autoSpaceDN w:val="off"/>
        <w:spacing w:before="7" w:after="0" w:line="155" w:lineRule="exact"/>
        <w:ind w:left="265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SERVICIOS.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3.555.709,30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228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5.605.709,30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349.321,60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5.033.177,48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5.033.177,48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296.563,45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4.736.614,03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563.464,62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4.173.149,41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4.173.149,41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223.210,22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4084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869.095,27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3,98%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84,50%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88,10%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89,79%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0" w:after="0" w:line="155" w:lineRule="exact"/>
        <w:ind w:left="661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3GASTOS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FINANCIEROS.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4TRANSFERENCIAS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CORRIENTES.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648" w:after="0" w:line="155" w:lineRule="exact"/>
        <w:ind w:left="684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634.037,22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6.912.303,91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2.522.392,76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35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048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048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482.020,00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851"/>
        <w:widowControl w:val="off"/>
        <w:autoSpaceDE w:val="off"/>
        <w:autoSpaceDN w:val="off"/>
        <w:spacing w:before="66" w:after="0" w:line="155" w:lineRule="exact"/>
        <w:ind w:left="4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1.116.057,22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851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14.395,94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585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585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5851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194.587,56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832.468,16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85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832.468,16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74.605,56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89.001,50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6,68%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11.240.027,70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6654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.888.032,36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18.152.331,61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6654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2.525.772,36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10.501.739,77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6654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10.501.739,77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6654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971.448,01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9.530.291,76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1.511.793,12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8.018.498,64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654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8.018.498,64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654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5.124.819,48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8.622.039,85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52,50%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84,14%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141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468" w:x="1267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7TRANSFERENCIAS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CAPITAL.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468" w:x="1267" w:y="7456"/>
        <w:widowControl w:val="off"/>
        <w:autoSpaceDE w:val="off"/>
        <w:autoSpaceDN w:val="off"/>
        <w:spacing w:before="648" w:after="0" w:line="155" w:lineRule="exact"/>
        <w:ind w:left="52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8ACTIVOS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FINANCIEROS.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2.141.110,39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7456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4.663.503,15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1.820.100,00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1.251.794,89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1.072.751,80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1.072.751,80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518.856,46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46,15%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2.338.956,46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8259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482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68" w:x="3736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Gastos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4880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15.435.342,81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15.954.989,27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9182"/>
        <w:widowControl w:val="off"/>
        <w:autoSpaceDE w:val="off"/>
        <w:autoSpaceDN w:val="off"/>
        <w:spacing w:before="14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.888.032,36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31.390.332,08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4.761.534,81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20.639.076,18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9182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20.639.076,18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1.268.011,46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19.371.064,72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3.521.640,19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2024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15.849.424,53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2024" w:y="9182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3214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15.849.424,53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3214" w:y="9182"/>
        <w:widowControl w:val="off"/>
        <w:autoSpaceDE w:val="off"/>
        <w:autoSpaceDN w:val="off"/>
        <w:spacing w:before="14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9182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5.989.721,09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12.019.267,36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19,08%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65,75%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61,71%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81,82%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141" w:y="94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.59999990463257pt;margin-top:28.5499992370605pt;z-index:-3;width:104.400001525879pt;height:92.2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53.850006103516pt;margin-top:58.7000007629395pt;z-index:-7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1.1000003814697pt;margin-top:130.550003051758pt;z-index:-11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.1000003814697pt;margin-top:449.799987792969pt;z-index:-15;width:819.700012207031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3b5998"/>
          <w:spacing w:val="0"/>
          <w:sz w:val="26"/>
        </w:rPr>
        <w:t>CONSEJO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INSULAR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DE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AGUAS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3b5998"/>
          <w:spacing w:val="0"/>
          <w:sz w:val="20"/>
        </w:rPr>
        <w:t>Estado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3b5998"/>
          <w:spacing w:val="0"/>
          <w:sz w:val="20"/>
        </w:rPr>
        <w:t>ejecución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Gastos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Periodo: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4" w:x="3102" w:y="16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Fecha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de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listado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igual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a: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31/12/2023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0" w:x="44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85" w:x="3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101Retribuciones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básicas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remuneraciones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85" w:x="350" w:y="3281"/>
        <w:widowControl w:val="off"/>
        <w:autoSpaceDE w:val="off"/>
        <w:autoSpaceDN w:val="off"/>
        <w:spacing w:before="6" w:after="0" w:line="155" w:lineRule="exact"/>
        <w:ind w:left="4067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67.850,41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67.850,41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-25.955,75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-38,25%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138,25%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3281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-25.955,75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138,25%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85" w:x="670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0" w:after="0" w:line="155" w:lineRule="exact"/>
        <w:ind w:left="3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130Laboral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Fijo.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131Laboral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temporal.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648" w:after="0" w:line="155" w:lineRule="exact"/>
        <w:ind w:left="206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150Productividad.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1.134.250,81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62.678,50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406.819,90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245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1.134.250,81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29.499,58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424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29.499,59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97,40%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41.831,18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104.509,68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5048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40.610,12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-50.955,79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-48,76%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109,90%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5048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-10.345,67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109,90%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85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21.368,88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21.368,88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28,77%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28,77%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386" w:x="234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151Gratificaciones.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654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6.626,73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27" w:x="1467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-3.838,33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-25,59%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81,41%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2.788,40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81,41%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383" w:x="2352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160Cuotas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406.819,90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7456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4.708,02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27.026,03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31.734,05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6,64%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92,20%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92,20%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29" w:x="1605" w:y="8259"/>
        <w:widowControl w:val="off"/>
        <w:autoSpaceDE w:val="off"/>
        <w:autoSpaceDN w:val="off"/>
        <w:spacing w:before="0" w:after="0" w:line="155" w:lineRule="exact"/>
        <w:ind w:left="42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161Prestaciones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29" w:x="1605" w:y="8259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162Gastos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personal.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25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06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23.225,37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06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23.225,40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54,01%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45,99%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92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45,99%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69" w:x="466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203Arrendamientos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maquinaria,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instalaciones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69" w:x="466" w:y="9865"/>
        <w:widowControl w:val="off"/>
        <w:autoSpaceDE w:val="off"/>
        <w:autoSpaceDN w:val="off"/>
        <w:spacing w:before="6" w:after="0" w:line="155" w:lineRule="exact"/>
        <w:ind w:left="3827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util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9865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164,55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5.721,60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9865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5.886,15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0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88,69%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12" w:x="723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204Arrendamientos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material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transporte.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082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082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49.633,28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142.456,19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142.456,19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082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25.137,96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57.910,53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23,16%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1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132.681,77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11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56,98%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7.59999990463257pt;margin-top:28.5499992370605pt;z-index:-19;width:104.400001525879pt;height:92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53.850006103516pt;margin-top:58.7000007629395pt;z-index:-23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11.1000003814697pt;margin-top:130.550003051758pt;z-index:-27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0" w:x="44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73" w:x="1162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210Infraestructuras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bienes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naturales.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73" w:x="1162" w:y="1571"/>
        <w:widowControl w:val="off"/>
        <w:autoSpaceDE w:val="off"/>
        <w:autoSpaceDN w:val="off"/>
        <w:spacing w:before="648" w:after="0" w:line="155" w:lineRule="exact"/>
        <w:ind w:left="218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212Edificios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construcciones.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57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57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54.482,71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108.346,12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108.346,12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97.321,47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69.821,68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69.821,68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87.171,17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34,87%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57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43,34%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38,93%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57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71,74%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11.024,65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27.499,79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152.678,53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2374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2.616,84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2.895,80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2.108,31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2.108,31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7.379,05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9.995,89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49,19%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213Maquinaria,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instalaciones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técnicas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utillaje.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1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214Elementos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transporte.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3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216Equipos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procesos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información.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482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220Material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oficina.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902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221Suministros.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177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424,35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3177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747,92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7.820,86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7.820,86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6.006,87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6.431,22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91,27%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3979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3b5998"/>
          <w:spacing w:val="26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4782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0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0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1.268.000,00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26.500,00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1.571.009,30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585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844,92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585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828,40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5.363,07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5.363,07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3.963,61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4.808,53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36,03%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56,29%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56,29%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86,62%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388"/>
        <w:widowControl w:val="off"/>
        <w:autoSpaceDE w:val="off"/>
        <w:autoSpaceDN w:val="off"/>
        <w:spacing w:before="67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3.268.000,00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388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8.856,22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3.255.481,76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3.255.481,76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388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4.120,25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3.251.361,51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388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80.888,88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3.170.472,63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3.170.472,63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3.662,02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0,11%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38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97,51%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16.638,49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457" w:x="22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222Comunicaciones.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26.500,00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10.215,42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19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4.811,87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12.049,81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12.049,81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-577,10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191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-2,18%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63,63%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63,63%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71,46%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74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9.638,32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65" w:x="2169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224Primas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seguros.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65" w:x="2169" w:y="7994"/>
        <w:widowControl w:val="off"/>
        <w:autoSpaceDE w:val="off"/>
        <w:autoSpaceDN w:val="off"/>
        <w:spacing w:before="648" w:after="0" w:line="155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225Tributos.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99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2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2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796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3.469,61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2.562,34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2.562,34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63.968,05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63.968,05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91,38%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796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0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42,48%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406" w:x="232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226Gastos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diversos.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59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3.494,31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59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1.374,07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17.318,04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17.318,04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32.413,58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35.907,89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59,37%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92,65%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11" w:x="824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227Trabajos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realizados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por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empresas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11" w:x="824" w:y="10402"/>
        <w:widowControl w:val="off"/>
        <w:autoSpaceDE w:val="off"/>
        <w:autoSpaceDN w:val="off"/>
        <w:spacing w:before="7" w:after="0" w:line="155" w:lineRule="exact"/>
        <w:ind w:left="3111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profesion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1.621.009,30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218.489,39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1.463.850,71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10402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1.463.850,71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256.280,59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1.207.570,12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440.935,40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766.634,72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766.634,72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0402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-61.330,80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413.439,18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402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-3,78%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90,30%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07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1.1000003814697pt;margin-top:27.0499992370605pt;z-index:-31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0" w:x="44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146" w:after="0" w:line="155" w:lineRule="exact"/>
        <w:ind w:left="104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92,15%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850" w:x="288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230Dietas.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21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8942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0133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1323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2514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3704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7,85%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8" w:x="2527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231Locomoción.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2014"/>
        <w:widowControl w:val="off"/>
        <w:autoSpaceDE w:val="off"/>
        <w:autoSpaceDN w:val="off"/>
        <w:spacing w:before="648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014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2014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1.083,18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01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1.182,79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54,16%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40,86%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40,86%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42" w:x="189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233Otras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indemnizaciones.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42" w:x="1893" w:y="2817"/>
        <w:widowControl w:val="off"/>
        <w:autoSpaceDE w:val="off"/>
        <w:autoSpaceDN w:val="off"/>
        <w:spacing w:before="648" w:after="0" w:line="155" w:lineRule="exact"/>
        <w:ind w:left="1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352Intereses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demora.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30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605.750,72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13.342,50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38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421A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Organismos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Autónomos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yAgencias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estatales.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648" w:after="0" w:line="155" w:lineRule="exact"/>
        <w:ind w:left="43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470Subvenciones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fomento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empleo.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648" w:after="0" w:line="155" w:lineRule="exact"/>
        <w:ind w:left="161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489Otras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Subvenciones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496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135" w:x="1496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225"/>
        <w:widowControl w:val="off"/>
        <w:autoSpaceDE w:val="off"/>
        <w:autoSpaceDN w:val="off"/>
        <w:spacing w:before="66" w:after="0" w:line="155" w:lineRule="exact"/>
        <w:ind w:left="4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1.030.750,72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225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14.395,94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176.686,40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802.380,50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802.380,50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37.287,88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51.683,82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81,95%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57.020,00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6028"/>
        <w:widowControl w:val="off"/>
        <w:autoSpaceDE w:val="off"/>
        <w:autoSpaceDN w:val="off"/>
        <w:spacing w:before="67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70.362,50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028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2.957,16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30.087,66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30.087,66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37.317,68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37.317,68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53,04%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2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68" w:x="3736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Gastos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6.000.346,14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2.573.851,18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951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8.574.197,32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415.662,45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7.812.789,72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951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7.812.789,72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296.563,45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7.516.226,27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758.052,18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6.758.174,09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951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6.758.174,09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345.745,15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87,66%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951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89,91%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1.057.971,05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91,12%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11.1000003814697pt;margin-top:27.0499992370605pt;z-index:-35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1.1000003814697pt;margin-top:338.200012207031pt;z-index:-39;width:819.700012207031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3b5998"/>
          <w:spacing w:val="0"/>
          <w:sz w:val="26"/>
        </w:rPr>
        <w:t>CONSEJO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INSULAR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DE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AGUAS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3b5998"/>
          <w:spacing w:val="0"/>
          <w:sz w:val="20"/>
        </w:rPr>
        <w:t>Estado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3b5998"/>
          <w:spacing w:val="0"/>
          <w:sz w:val="20"/>
        </w:rPr>
        <w:t>ejecución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Gastos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Periodo: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4" w:x="3102" w:y="16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Fecha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de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listado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igual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a: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31/12/2023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0" w:x="44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779" w:x="95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779" w:x="956" w:y="267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779" w:x="956" w:y="2678"/>
        <w:widowControl w:val="off"/>
        <w:autoSpaceDE w:val="off"/>
        <w:autoSpaceDN w:val="off"/>
        <w:spacing w:before="146" w:after="0" w:line="155" w:lineRule="exact"/>
        <w:ind w:left="91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600Inversiones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terrenos.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28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328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21.592,48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21.592,48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21.592,48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21.592,48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21.592,48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178.404,76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89,20%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10,80%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178.407,52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10,80%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440" w:x="29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609Otras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nuevas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infraestructuras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bie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440" w:x="295" w:y="4084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619Otras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reposición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infraestructura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440" w:x="295" w:y="4084"/>
        <w:widowControl w:val="off"/>
        <w:autoSpaceDE w:val="off"/>
        <w:autoSpaceDN w:val="off"/>
        <w:spacing w:before="648" w:after="0" w:line="155" w:lineRule="exact"/>
        <w:ind w:left="10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622Edificios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construcciones.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4.084.506,49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084"/>
        <w:widowControl w:val="off"/>
        <w:autoSpaceDE w:val="off"/>
        <w:autoSpaceDN w:val="off"/>
        <w:spacing w:before="64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965.317,29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084"/>
        <w:widowControl w:val="off"/>
        <w:autoSpaceDE w:val="off"/>
        <w:autoSpaceDN w:val="off"/>
        <w:spacing w:before="64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8.254.507,37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40.093,43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12.339.013,86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4084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1.897.539,45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8.391.576,78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8.391.576,78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67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549.242,63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7.842.334,15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1.372.173,96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6.470.160,19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6.470.160,19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2.049.897,63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408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4.496.679,71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16,61%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08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68,01%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63,56%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82,50%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246" w:y="430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1.362.375,85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887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2.327.693,14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887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11.675,47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1.229.952,94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887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1.229.952,94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887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279.861,49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950.091,45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488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113.927,62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836.163,83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4887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836.163,83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4887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1.086.064,73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488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1.377.601,69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46,66%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88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52,84%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8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40,82%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88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88,01%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1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9.972,40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689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9.972,40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689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9.972,40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9.972,40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17" w:x="14603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-14.680,40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17" w:x="14603" w:y="568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-9.972,40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56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568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59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4.708,00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623Maquinaria,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instalaciones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técnicas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utillaje.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6492"/>
        <w:widowControl w:val="off"/>
        <w:autoSpaceDE w:val="off"/>
        <w:autoSpaceDN w:val="off"/>
        <w:spacing w:before="648" w:after="0" w:line="155" w:lineRule="exact"/>
        <w:ind w:left="198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625Mobiliario.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492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6492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24.792,97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49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24.792,97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49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24.792,97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492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4.207,59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20.585,38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49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20.585,38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49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64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-19.882,31</w:t>
      </w:r>
      <w:r>
        <w:rPr>
          <w:rFonts w:ascii="Times New Roman"/>
          <w:b w:val="on"/>
          <w:color w:val="3b5998"/>
          <w:spacing w:val="7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-397,65%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495,86%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649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-19.792,97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495,86%</w:t>
      </w:r>
      <w:r>
        <w:rPr>
          <w:rFonts w:ascii="Times New Roman"/>
          <w:b w:val="on"/>
          <w:color w:val="3b5998"/>
          <w:spacing w:val="19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83,03%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7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7295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7295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729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729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7295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91.758,11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29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295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29.524,67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295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29.524,67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295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29.524,67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295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9.852,55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19.672,12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295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19.672,12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295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137" w:x="14673" w:y="729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-9.524,67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-47,62%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147,62%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27" w:x="14673" w:y="7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-9.524,67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147,62%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66,63%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771" w:x="964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626Equipos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procesos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información.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771" w:x="964" w:y="8098"/>
        <w:widowControl w:val="off"/>
        <w:autoSpaceDE w:val="off"/>
        <w:autoSpaceDN w:val="off"/>
        <w:spacing w:before="648" w:after="0" w:line="155" w:lineRule="exact"/>
        <w:ind w:left="416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632Edificios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construcciones.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09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098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546,00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14.516,72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809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14.516,72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809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14.516,72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8098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1.659,00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12.857,72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809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12.857,72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809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54.937,28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09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55.483,28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78,48%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09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20,74%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809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20,74%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809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88,57%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90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890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5.801,09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90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5.801,09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90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5.801,09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90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5.801,09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90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5.801,09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90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94.198,91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90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94.198,91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94,20%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90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5,80%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91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5,80%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97" w:x="338" w:y="9704"/>
        <w:widowControl w:val="off"/>
        <w:autoSpaceDE w:val="off"/>
        <w:autoSpaceDN w:val="off"/>
        <w:spacing w:before="0" w:after="0" w:line="155" w:lineRule="exact"/>
        <w:ind w:left="626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636Equipos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procesos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información.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97" w:x="338" w:y="9704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639Otras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reposición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asociadas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funci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911.490,00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1.101.490,00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9704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607.787,34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10.043,36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70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10.043,36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70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10.043,36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70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10.043,36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70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10.043,36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70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483.659,30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43,91%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97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0,91%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246" w:y="99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99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68.510,00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99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1.091.446,64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99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0,91%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91.758,11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10506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91.758,11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91.758,11</w:t>
      </w:r>
      <w:r>
        <w:rPr>
          <w:rFonts w:ascii="Times New Roman"/>
          <w:b w:val="on"/>
          <w:color w:val="3b5998"/>
          <w:spacing w:val="26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1050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1050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07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85" w:x="6701" w:y="107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7.59999990463257pt;margin-top:28.5499992370605pt;z-index:-43;width:104.400001525879pt;height:92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53.850006103516pt;margin-top:58.7000007629395pt;z-index:-47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1.1000003814697pt;margin-top:130.550003051758pt;z-index:-51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0" w:x="44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146" w:after="0" w:line="155" w:lineRule="exact"/>
        <w:ind w:left="104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59,56%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444" w:x="291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650Gastos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gestionadas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entes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1.185.722,02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711.654,48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1.897.376,50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21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3.424,00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763.966,36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763.966,36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621.622,47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621.622,47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621.622,47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1.129.986,14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121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1.275.754,03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32,76%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246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79.428,93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142.343,89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40,26%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23" w:x="2212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762A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Ayuntamientos.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2014"/>
        <w:widowControl w:val="off"/>
        <w:autoSpaceDE w:val="off"/>
        <w:autoSpaceDN w:val="off"/>
        <w:spacing w:before="0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2014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2.092.392,76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2014"/>
        <w:widowControl w:val="off"/>
        <w:autoSpaceDE w:val="off"/>
        <w:autoSpaceDN w:val="off"/>
        <w:spacing w:before="648" w:after="0" w:line="155" w:lineRule="exact"/>
        <w:ind w:left="35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15.406,83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445.406,83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201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145.395,37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2014"/>
        <w:widowControl w:val="off"/>
        <w:autoSpaceDE w:val="off"/>
        <w:autoSpaceDN w:val="off"/>
        <w:spacing w:before="67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145.395,37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2014"/>
        <w:widowControl w:val="off"/>
        <w:autoSpaceDE w:val="off"/>
        <w:autoSpaceDN w:val="off"/>
        <w:spacing w:before="67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145.395,37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201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129.988,54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15.406,83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2014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15.406,83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2014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489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32,64%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01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85" w:x="6701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300.011,46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32,64%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729" w:x="2006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770A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empresas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privadas.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2.125.703,56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2817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4.218.096,32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1.520.100,00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2.179.151,32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2817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2.179.151,32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2817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2.179.151,32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1.121.806,35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1.057.344,97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2817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1.057.344,97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2817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518.845,00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12,30%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51,66%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51,66%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48,52%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30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30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2.038.945,00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58" w:x="377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830Préstamos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corto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plazo.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Desarrollo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por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sectores.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58" w:x="377" w:y="3619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831Préstamos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largo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plazo.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Desarrollo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por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sectores.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3619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482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4825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200,00</w:t>
      </w:r>
      <w:r>
        <w:rPr>
          <w:rFonts w:ascii="Times New Roman"/>
          <w:b w:val="on"/>
          <w:color w:val="3b5998"/>
          <w:spacing w:val="26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5300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4422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482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68" w:x="3736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Gastos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9.434.996,67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13.381.138,09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5345"/>
        <w:widowControl w:val="off"/>
        <w:autoSpaceDE w:val="off"/>
        <w:autoSpaceDN w:val="off"/>
        <w:spacing w:before="14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.888.032,36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22.816.134,76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5345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4.345.872,36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12.826.286,46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5345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12.826.286,46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5345"/>
        <w:widowControl w:val="off"/>
        <w:autoSpaceDE w:val="off"/>
        <w:autoSpaceDN w:val="off"/>
        <w:spacing w:before="14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971.448,01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11.854.838,45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5345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2.763.588,01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9.091.250,44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5345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9.091.250,44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5345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5345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5.643.975,94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5345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10.961.296,31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24,74%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345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56,22%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3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51,96%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345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76,69%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141" w:y="56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1.1000003814697pt;margin-top:27.0499992370605pt;z-index:-55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1.1000003814697pt;margin-top:257.899993896484pt;z-index:-59;width:819.700012207031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3b5998"/>
          <w:spacing w:val="0"/>
          <w:sz w:val="26"/>
        </w:rPr>
        <w:t>CONSEJO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INSULAR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DE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AGUAS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3b5998"/>
          <w:spacing w:val="0"/>
          <w:sz w:val="20"/>
        </w:rPr>
        <w:t>Estado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3b5998"/>
          <w:spacing w:val="0"/>
          <w:sz w:val="20"/>
        </w:rPr>
        <w:t>ejecución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Gastos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Periodo: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4" w:x="3102" w:y="16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Fecha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de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listado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igual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a: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31/12/2023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0" w:x="44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85" w:x="3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101Retribuciones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básicas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remuneraciones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385" w:x="350" w:y="3281"/>
        <w:widowControl w:val="off"/>
        <w:autoSpaceDE w:val="off"/>
        <w:autoSpaceDN w:val="off"/>
        <w:spacing w:before="6" w:after="0" w:line="155" w:lineRule="exact"/>
        <w:ind w:left="4067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67.850,41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67.850,41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93.806,16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-25.955,75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-38,25%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138,25%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3281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-25.955,75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138,25%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85" w:x="670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6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0" w:after="0" w:line="155" w:lineRule="exact"/>
        <w:ind w:left="3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130Laboral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Fijo.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131Laboral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temporal.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38" w:x="2197" w:y="4245"/>
        <w:widowControl w:val="off"/>
        <w:autoSpaceDE w:val="off"/>
        <w:autoSpaceDN w:val="off"/>
        <w:spacing w:before="648" w:after="0" w:line="155" w:lineRule="exact"/>
        <w:ind w:left="206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150Productividad.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1.134.250,81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62.678,50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406.819,90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245"/>
        <w:widowControl w:val="off"/>
        <w:autoSpaceDE w:val="off"/>
        <w:autoSpaceDN w:val="off"/>
        <w:spacing w:before="648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245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1.134.250,81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1.104.751,22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245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29.499,58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424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29.499,59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24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97,40%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41.831,18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104.509,68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5048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40.610,12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114.855,35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048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-50.955,79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-48,76%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109,90%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7" w:x="14603" w:y="5048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-10.345,67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109,90%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85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8.631,12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851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21.368,88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21.368,88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28,77%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28,77%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386" w:x="234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151Gratificaciones.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654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6.626,73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12.211,60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65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27" w:x="1467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-3.838,33</w:t>
      </w:r>
      <w:r>
        <w:rPr>
          <w:rFonts w:ascii="Times New Roman"/>
          <w:b w:val="on"/>
          <w:color w:val="3b5998"/>
          <w:spacing w:val="144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-25,59%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81,41%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2.788,40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81,41%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383" w:x="2352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160Cuotas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406.819,90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7456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4.708,02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375.085,85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7456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27.026,03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31.734,05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6,64%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92,20%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92,20%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29" w:x="1605" w:y="8259"/>
        <w:widowControl w:val="off"/>
        <w:autoSpaceDE w:val="off"/>
        <w:autoSpaceDN w:val="off"/>
        <w:spacing w:before="0" w:after="0" w:line="155" w:lineRule="exact"/>
        <w:ind w:left="42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161Prestaciones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29" w:x="1605" w:y="8259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162Gastos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sociales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personal.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25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06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19.774,60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06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23.225,37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06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23.225,40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54,01%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06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45,99%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92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45,99%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69" w:x="466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203Arrendamientos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maquinaria,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instalaciones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69" w:x="466" w:y="9865"/>
        <w:widowControl w:val="off"/>
        <w:autoSpaceDE w:val="off"/>
        <w:autoSpaceDN w:val="off"/>
        <w:spacing w:before="6" w:after="0" w:line="155" w:lineRule="exact"/>
        <w:ind w:left="3827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util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9865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164,55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113,85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100,97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9865"/>
        <w:widowControl w:val="off"/>
        <w:autoSpaceDE w:val="off"/>
        <w:autoSpaceDN w:val="off"/>
        <w:spacing w:before="228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5.721,60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9865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5.886,15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865"/>
        <w:widowControl w:val="off"/>
        <w:autoSpaceDE w:val="off"/>
        <w:autoSpaceDN w:val="off"/>
        <w:spacing w:before="22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98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1,90%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0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88,69%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12" w:x="723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204Arrendamientos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material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transporte.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082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082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49.633,28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142.456,19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142.456,19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082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25.137,96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117.318,23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829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57.910,53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23,16%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82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1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132.681,77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110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56,98%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7.59999990463257pt;margin-top:28.5499992370605pt;z-index:-63;width:104.400001525879pt;height:92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53.850006103516pt;margin-top:58.7000007629395pt;z-index:-67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.1000003814697pt;margin-top:130.550003051758pt;z-index:-71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0" w:x="44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73" w:x="1162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210Infraestructuras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bienes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naturales.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73" w:x="1162" w:y="1571"/>
        <w:widowControl w:val="off"/>
        <w:autoSpaceDE w:val="off"/>
        <w:autoSpaceDN w:val="off"/>
        <w:spacing w:before="648" w:after="0" w:line="155" w:lineRule="exact"/>
        <w:ind w:left="218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212Edificios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construcciones.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57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7436" w:y="157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54.482,71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108.346,12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108.346,12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97.321,47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69.821,68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69.821,68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87.171,17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34,87%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57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43,34%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57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38,93%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57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71,74%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11.024,65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27.499,79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7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152.678,53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5125" w:y="2374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2374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2.616,84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5.004,11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2.895,80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2.108,31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2.108,31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2374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7.379,05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9.995,89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49,19%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3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33,36%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37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213Maquinaria,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instalaciones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técnicas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utillaje.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1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214Elementos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transporte.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3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216Equipos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procesos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información.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482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220Material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oficina.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094" w:x="641" w:y="3177"/>
        <w:widowControl w:val="off"/>
        <w:autoSpaceDE w:val="off"/>
        <w:autoSpaceDN w:val="off"/>
        <w:spacing w:before="648" w:after="0" w:line="155" w:lineRule="exact"/>
        <w:ind w:left="1902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221Suministros.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177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424,35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8.568,78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3177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747,92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7.820,86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7.820,86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3177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6.006,87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6.431,22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17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17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91,27%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3979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4.000,00</w:t>
      </w:r>
      <w:r>
        <w:rPr>
          <w:rFonts w:ascii="Times New Roman"/>
          <w:b w:val="on"/>
          <w:color w:val="3b5998"/>
          <w:spacing w:val="26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397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4782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80" w:x="14720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7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78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0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0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1.268.000,00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26.500,00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585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1.571.009,30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585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844,92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6.191,47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5585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828,40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5.363,07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5.363,07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5585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3.963,61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4.808,53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36,03%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56,29%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5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56,29%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58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86,62%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388"/>
        <w:widowControl w:val="off"/>
        <w:autoSpaceDE w:val="off"/>
        <w:autoSpaceDN w:val="off"/>
        <w:spacing w:before="67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3.268.000,00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388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8.856,22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3.255.481,76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3.255.481,76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388"/>
        <w:widowControl w:val="off"/>
        <w:autoSpaceDE w:val="off"/>
        <w:autoSpaceDN w:val="off"/>
        <w:spacing w:before="67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4.120,25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3.251.361,51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388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80.888,88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3.170.472,63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3.170.472,63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388"/>
        <w:widowControl w:val="off"/>
        <w:autoSpaceDE w:val="off"/>
        <w:autoSpaceDN w:val="off"/>
        <w:spacing w:before="67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3.662,02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0,11%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3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38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97,51%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16.638,49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457" w:x="22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222Comunicaciones.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26.500,00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10.215,42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16.861,68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7191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4.811,87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12.049,81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12.049,81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7191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-577,10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191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-2,18%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63,63%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1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63,63%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19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71,46%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74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9.638,32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65" w:x="2169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224Primas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seguros.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565" w:x="2169" w:y="7994"/>
        <w:widowControl w:val="off"/>
        <w:autoSpaceDE w:val="off"/>
        <w:autoSpaceDN w:val="off"/>
        <w:spacing w:before="648" w:after="0" w:line="155" w:lineRule="exact"/>
        <w:ind w:left="568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225Tributos.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7994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450" w:x="14650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79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799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2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21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8796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8767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9958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6.031,95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1148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3.469,61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2.562,34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2339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2.562,34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3529" w:y="8796"/>
        <w:widowControl w:val="off"/>
        <w:autoSpaceDE w:val="off"/>
        <w:autoSpaceDN w:val="off"/>
        <w:spacing w:before="66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63.968,05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879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63.968,05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91,38%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8796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7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01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42,48%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406" w:x="232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226Gastos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diversos.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54.600,00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959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3.494,31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18.692,11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9599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1.374,07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17.318,04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17.318,04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959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32.413,58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35.907,89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59,37%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59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59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92,65%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11" w:x="824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227Trabajos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realizados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por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empresas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11" w:x="824" w:y="10402"/>
        <w:widowControl w:val="off"/>
        <w:autoSpaceDE w:val="off"/>
        <w:autoSpaceDN w:val="off"/>
        <w:spacing w:before="7" w:after="0" w:line="155" w:lineRule="exact"/>
        <w:ind w:left="3111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profesion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1.621.009,30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218.489,39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1.463.850,71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10402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1.463.850,71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256.280,59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1.207.570,12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10402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440.935,40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766.634,72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766.634,72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10402"/>
        <w:widowControl w:val="off"/>
        <w:autoSpaceDE w:val="off"/>
        <w:autoSpaceDN w:val="off"/>
        <w:spacing w:before="228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0402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-61.330,80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413.439,18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402"/>
        <w:widowControl w:val="off"/>
        <w:autoSpaceDE w:val="off"/>
        <w:autoSpaceDN w:val="off"/>
        <w:spacing w:before="0" w:after="0" w:line="155" w:lineRule="exact"/>
        <w:ind w:left="2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-3,78%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90,30%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4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10402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63,49%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1078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11.1000003814697pt;margin-top:27.0499992370605pt;z-index:-75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90" w:x="44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60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60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60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69" w:x="15331" w:y="909"/>
        <w:widowControl w:val="off"/>
        <w:autoSpaceDE w:val="off"/>
        <w:autoSpaceDN w:val="off"/>
        <w:spacing w:before="146" w:after="0" w:line="155" w:lineRule="exact"/>
        <w:ind w:left="104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92,15%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850" w:x="288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230Dietas.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121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8942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0133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1323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2514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25" w:x="13704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78,54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121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143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7,85%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208" w:x="2527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231Locomoción.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5195" w:y="2014"/>
        <w:widowControl w:val="off"/>
        <w:autoSpaceDE w:val="off"/>
        <w:autoSpaceDN w:val="off"/>
        <w:spacing w:before="648" w:after="0" w:line="155" w:lineRule="exact"/>
        <w:ind w:left="24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014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7576" w:y="2014"/>
        <w:widowControl w:val="off"/>
        <w:autoSpaceDE w:val="off"/>
        <w:autoSpaceDN w:val="off"/>
        <w:spacing w:before="67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99,61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817,21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014"/>
        <w:widowControl w:val="off"/>
        <w:autoSpaceDE w:val="off"/>
        <w:autoSpaceDN w:val="off"/>
        <w:spacing w:before="67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1.083,18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0" w:x="14720" w:y="2014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1.182,79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54,16%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2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40,86%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22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40,86%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42" w:x="189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233Otras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indemnizaciones.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42" w:x="1893" w:y="2817"/>
        <w:widowControl w:val="off"/>
        <w:autoSpaceDE w:val="off"/>
        <w:autoSpaceDN w:val="off"/>
        <w:spacing w:before="648" w:after="0" w:line="155" w:lineRule="exact"/>
        <w:ind w:left="1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352Intereses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demora.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7821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8872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0063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1253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2444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3634" w:y="2817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42" w:x="14778" w:y="2817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-683,00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281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30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605.750,72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5055" w:y="3619"/>
        <w:widowControl w:val="off"/>
        <w:autoSpaceDE w:val="off"/>
        <w:autoSpaceDN w:val="off"/>
        <w:spacing w:before="648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13.342,50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3619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61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6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38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421A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Organismos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Autónomos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yAgencias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estatales.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648" w:after="0" w:line="155" w:lineRule="exact"/>
        <w:ind w:left="43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470Subvenciones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fomento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empleo.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238" w:x="497" w:y="4422"/>
        <w:widowControl w:val="off"/>
        <w:autoSpaceDE w:val="off"/>
        <w:autoSpaceDN w:val="off"/>
        <w:spacing w:before="648" w:after="0" w:line="155" w:lineRule="exact"/>
        <w:ind w:left="161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Concepto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489Otras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Subvenciones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4422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14.944,00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4422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496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5505" w:y="442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135" w:x="1496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46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425.000,00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225"/>
        <w:widowControl w:val="off"/>
        <w:autoSpaceDE w:val="off"/>
        <w:autoSpaceDN w:val="off"/>
        <w:spacing w:before="66" w:after="0" w:line="155" w:lineRule="exact"/>
        <w:ind w:left="4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1.030.750,72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225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14.395,94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8627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9818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979.066,90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1008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176.686,40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802.380,50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225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802.380,50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37.287,88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51.683,82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3,62%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22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225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81,95%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44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94,99%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57.020,00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6028"/>
        <w:widowControl w:val="off"/>
        <w:autoSpaceDE w:val="off"/>
        <w:autoSpaceDN w:val="off"/>
        <w:spacing w:before="67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70.362,50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33.044,82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6028"/>
        <w:widowControl w:val="off"/>
        <w:autoSpaceDE w:val="off"/>
        <w:autoSpaceDN w:val="off"/>
        <w:spacing w:before="67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2.957,16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30.087,66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30.087,66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6028"/>
        <w:widowControl w:val="off"/>
        <w:autoSpaceDE w:val="off"/>
        <w:autoSpaceDN w:val="off"/>
        <w:spacing w:before="67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37.317,68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37.317,68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53,04%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02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46,96%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028"/>
        <w:widowControl w:val="off"/>
        <w:autoSpaceDE w:val="off"/>
        <w:autoSpaceDN w:val="off"/>
        <w:spacing w:before="67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24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68" w:x="3736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Gastos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6.000.346,14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2.573.851,18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6951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8.574.197,32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415.662,45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7.812.789,72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6951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7.812.789,72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296.563,45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7.516.226,27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758.052,18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6.758.174,09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951"/>
        <w:widowControl w:val="off"/>
        <w:autoSpaceDE w:val="off"/>
        <w:autoSpaceDN w:val="off"/>
        <w:spacing w:before="14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6.758.174,09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951"/>
        <w:widowControl w:val="off"/>
        <w:autoSpaceDE w:val="off"/>
        <w:autoSpaceDN w:val="off"/>
        <w:spacing w:before="14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345.745,15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9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87,66%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951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89,91%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1.057.971,05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25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91,12%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3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11.1000003814697pt;margin-top:27.0499992370605pt;z-index:-79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1.1000003814697pt;margin-top:338.200012207031pt;z-index:-83;width:819.700012207031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26"/>
        </w:rPr>
      </w:pPr>
      <w:r>
        <w:rPr>
          <w:rFonts w:ascii="Times New Roman"/>
          <w:color w:val="3b5998"/>
          <w:spacing w:val="0"/>
          <w:sz w:val="26"/>
        </w:rPr>
        <w:t>CONSEJO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INSULAR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DE</w:t>
      </w:r>
      <w:r>
        <w:rPr>
          <w:rFonts w:ascii="Times New Roman"/>
          <w:color w:val="3b5998"/>
          <w:spacing w:val="0"/>
          <w:sz w:val="26"/>
        </w:rPr>
        <w:t xml:space="preserve"> </w:t>
      </w:r>
      <w:r>
        <w:rPr>
          <w:rFonts w:ascii="Times New Roman"/>
          <w:color w:val="3b5998"/>
          <w:spacing w:val="0"/>
          <w:sz w:val="26"/>
        </w:rPr>
        <w:t>AGUAS</w:t>
      </w:r>
      <w:r>
        <w:rPr>
          <w:rFonts w:ascii="Times New Roman"/>
          <w:color w:val="000000"/>
          <w:spacing w:val="0"/>
          <w:sz w:val="26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4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3b5998"/>
          <w:spacing w:val="0"/>
          <w:sz w:val="20"/>
        </w:rPr>
        <w:t>Estado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3b5998"/>
          <w:spacing w:val="0"/>
          <w:sz w:val="20"/>
        </w:rPr>
        <w:t>ejecución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de</w:t>
      </w:r>
      <w:r>
        <w:rPr>
          <w:rFonts w:ascii="Times New Roman"/>
          <w:color w:val="3b5998"/>
          <w:spacing w:val="0"/>
          <w:sz w:val="20"/>
        </w:rPr>
        <w:t xml:space="preserve"> </w:t>
      </w:r>
      <w:r>
        <w:rPr>
          <w:rFonts w:ascii="Times New Roman"/>
          <w:color w:val="3b5998"/>
          <w:spacing w:val="0"/>
          <w:sz w:val="20"/>
        </w:rPr>
        <w:t>Gastos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948" w:x="3102" w:y="90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Periodo: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64" w:x="3102" w:y="163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3b5998"/>
          <w:spacing w:val="0"/>
          <w:sz w:val="16"/>
        </w:rPr>
        <w:t>Fecha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de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listado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igual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a:</w:t>
      </w:r>
      <w:r>
        <w:rPr>
          <w:rFonts w:ascii="Times New Roman"/>
          <w:color w:val="3b5998"/>
          <w:spacing w:val="0"/>
          <w:sz w:val="16"/>
        </w:rPr>
        <w:t xml:space="preserve"> </w:t>
      </w:r>
      <w:r>
        <w:rPr>
          <w:rFonts w:ascii="Times New Roman"/>
          <w:color w:val="3b5998"/>
          <w:spacing w:val="0"/>
          <w:sz w:val="16"/>
        </w:rPr>
        <w:t>31/12/2023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90" w:x="44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Código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la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Partida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023" w:x="956" w:y="2678"/>
        <w:widowControl w:val="off"/>
        <w:autoSpaceDE w:val="off"/>
        <w:autoSpaceDN w:val="off"/>
        <w:spacing w:before="146" w:after="0" w:line="155" w:lineRule="exact"/>
        <w:ind w:left="10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Descripción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1" w:x="4929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Inicial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Modificación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96" w:x="5918" w:y="2678"/>
        <w:widowControl w:val="off"/>
        <w:autoSpaceDE w:val="off"/>
        <w:autoSpaceDN w:val="off"/>
        <w:spacing w:before="146" w:after="0" w:line="155" w:lineRule="exact"/>
        <w:ind w:left="10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Inc.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Rem.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07" w:x="7303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Actual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864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1" w:x="9832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19" w:x="11018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96" w:x="1222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97" w:x="13361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RP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45" w:x="1447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Saldo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0" w:x="15510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81" w:x="16017" w:y="2678"/>
        <w:widowControl w:val="off"/>
        <w:autoSpaceDE w:val="off"/>
        <w:autoSpaceDN w:val="off"/>
        <w:spacing w:before="144" w:after="0" w:line="13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2"/>
        </w:rPr>
      </w:pPr>
      <w:r>
        <w:rPr>
          <w:rFonts w:ascii="Times New Roman"/>
          <w:b w:val="on"/>
          <w:color w:val="3b5998"/>
          <w:spacing w:val="0"/>
          <w:sz w:val="12"/>
        </w:rPr>
        <w:t>%RPs/O</w:t>
      </w:r>
      <w:r>
        <w:rPr>
          <w:rFonts w:ascii="Times New Roman"/>
          <w:b w:val="on"/>
          <w:color w:val="000000"/>
          <w:spacing w:val="0"/>
          <w:sz w:val="12"/>
        </w:rPr>
      </w:r>
    </w:p>
    <w:p>
      <w:pPr>
        <w:pStyle w:val="Normal"/>
        <w:framePr w:w="926" w:x="476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Vinculación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4" w:x="7084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RC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Pdt.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+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ND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8332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A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29" w:x="9523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D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37" w:x="10709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O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14" w:x="1191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P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pendiente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55" w:x="131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Reintegros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86" w:x="14306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Remanente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08" w:x="15331" w:y="297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%Ds/Cr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85" w:x="18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PERSONAL.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1.770.599,62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41.831,18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6316" w:y="328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1.812.430,80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3281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51.944,91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1.729.115,90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328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31.369,99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1,73%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3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83.314,90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350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95,40%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698" w:x="1037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2GASTOS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CORRIENTES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EN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BIENES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Y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698" w:x="1037" w:y="4084"/>
        <w:widowControl w:val="off"/>
        <w:autoSpaceDE w:val="off"/>
        <w:autoSpaceDN w:val="off"/>
        <w:spacing w:before="7" w:after="0" w:line="155" w:lineRule="exact"/>
        <w:ind w:left="2653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SERVICIOS.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3.555.709,30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2.050.000,00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4084"/>
        <w:widowControl w:val="off"/>
        <w:autoSpaceDE w:val="off"/>
        <w:autoSpaceDN w:val="off"/>
        <w:spacing w:before="228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5.605.709,30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349.321,60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5.033.177,48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5.033.177,48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296.563,45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4.736.614,03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4084"/>
        <w:widowControl w:val="off"/>
        <w:autoSpaceDE w:val="off"/>
        <w:autoSpaceDN w:val="off"/>
        <w:spacing w:before="22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563.464,62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4.173.149,41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4.173.149,41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4084"/>
        <w:widowControl w:val="off"/>
        <w:autoSpaceDE w:val="off"/>
        <w:autoSpaceDN w:val="off"/>
        <w:spacing w:before="228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223.210,22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4084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869.095,27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3,98%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84,50%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4084"/>
        <w:widowControl w:val="off"/>
        <w:autoSpaceDE w:val="off"/>
        <w:autoSpaceDN w:val="off"/>
        <w:spacing w:before="22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88,10%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44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89,79%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0" w:after="0" w:line="155" w:lineRule="exact"/>
        <w:ind w:left="661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3GASTOS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FINANCIEROS.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4TRANSFERENCIAS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CORRIENTES.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534" w:x="1201" w:y="5048"/>
        <w:widowControl w:val="off"/>
        <w:autoSpaceDE w:val="off"/>
        <w:autoSpaceDN w:val="off"/>
        <w:spacing w:before="648" w:after="0" w:line="155" w:lineRule="exact"/>
        <w:ind w:left="684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6INVERSIONES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REALES.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0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634.037,22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6.912.303,91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2.522.392,76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4950" w:y="5048"/>
        <w:widowControl w:val="off"/>
        <w:autoSpaceDE w:val="off"/>
        <w:autoSpaceDN w:val="off"/>
        <w:spacing w:before="648" w:after="0" w:line="155" w:lineRule="exact"/>
        <w:ind w:left="35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5048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40.000,00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7506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8697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9888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1078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2269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23.440,62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3459" w:y="5048"/>
        <w:widowControl w:val="off"/>
        <w:autoSpaceDE w:val="off"/>
        <w:autoSpaceDN w:val="off"/>
        <w:spacing w:before="66" w:after="0" w:line="155" w:lineRule="exact"/>
        <w:ind w:left="31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048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16.559,38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41,40%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0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345" w:x="15435" w:y="52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58,60%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482.020,00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6246" w:y="5851"/>
        <w:widowControl w:val="off"/>
        <w:autoSpaceDE w:val="off"/>
        <w:autoSpaceDN w:val="off"/>
        <w:spacing w:before="66" w:after="0" w:line="155" w:lineRule="exact"/>
        <w:ind w:left="45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1.116.057,22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5851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14.395,94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585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5851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1.027.055,72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5851"/>
        <w:widowControl w:val="off"/>
        <w:autoSpaceDE w:val="off"/>
        <w:autoSpaceDN w:val="off"/>
        <w:spacing w:before="66" w:after="0" w:line="155" w:lineRule="exact"/>
        <w:ind w:left="10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194.587,56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832.468,16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2199" w:y="5851"/>
        <w:widowControl w:val="off"/>
        <w:autoSpaceDE w:val="off"/>
        <w:autoSpaceDN w:val="off"/>
        <w:spacing w:before="66" w:after="0" w:line="155" w:lineRule="exact"/>
        <w:ind w:left="38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832.468,16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3389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74.605,56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770" w:x="14650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89.001,50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6,68%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5851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81,05%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07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92,03%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11.240.027,70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6654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.888.032,36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18.152.331,61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6654"/>
        <w:widowControl w:val="off"/>
        <w:autoSpaceDE w:val="off"/>
        <w:autoSpaceDN w:val="off"/>
        <w:spacing w:before="6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2.525.772,36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10.501.739,77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6654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10.501.739,77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6654"/>
        <w:widowControl w:val="off"/>
        <w:autoSpaceDE w:val="off"/>
        <w:autoSpaceDN w:val="off"/>
        <w:spacing w:before="6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971.448,01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9.530.291,76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1.511.793,12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8.018.498,64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6654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8.018.498,64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6654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5.124.819,48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8.622.039,85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28,23%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57,85%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52,50%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6654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84,14%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141" w:y="68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468" w:x="1267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7TRANSFERENCIAS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DE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CAPITAL.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3468" w:x="1267" w:y="7456"/>
        <w:widowControl w:val="off"/>
        <w:autoSpaceDE w:val="off"/>
        <w:autoSpaceDN w:val="off"/>
        <w:spacing w:before="648" w:after="0" w:line="155" w:lineRule="exact"/>
        <w:ind w:left="52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 w:hAnsi="Times New Roman" w:cs="Times New Roman"/>
          <w:b w:val="on"/>
          <w:color w:val="3b5998"/>
          <w:spacing w:val="0"/>
          <w:sz w:val="14"/>
        </w:rPr>
        <w:t>Capítulo</w:t>
      </w:r>
      <w:r>
        <w:rPr>
          <w:rFonts w:ascii="Times New Roman"/>
          <w:b w:val="on"/>
          <w:color w:val="3b5998"/>
          <w:spacing w:val="35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8ACTIVOS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FINANCIEROS.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2.141.110,39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6141" w:y="7456"/>
        <w:widowControl w:val="off"/>
        <w:autoSpaceDE w:val="off"/>
        <w:autoSpaceDN w:val="off"/>
        <w:spacing w:before="6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4.663.503,15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7331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1.820.100,00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8522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9713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2.324.546,69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0903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1.251.794,89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1.072.751,80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2094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1.072.751,80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3284" w:y="7456"/>
        <w:widowControl w:val="off"/>
        <w:autoSpaceDE w:val="off"/>
        <w:autoSpaceDN w:val="off"/>
        <w:spacing w:before="66" w:after="0" w:line="155" w:lineRule="exact"/>
        <w:ind w:left="49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840" w:x="14580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518.856,46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11,13%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49,85%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7456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46,15%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631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45" w:x="14475" w:y="76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2.338.956,46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6631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7681" w:y="8259"/>
        <w:widowControl w:val="off"/>
        <w:autoSpaceDE w:val="off"/>
        <w:autoSpaceDN w:val="off"/>
        <w:spacing w:before="6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9012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020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1393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258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455" w:x="13774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275" w:x="1482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3b5998"/>
          <w:spacing w:val="12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100,00%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6185" w:y="8259"/>
        <w:widowControl w:val="off"/>
        <w:autoSpaceDE w:val="off"/>
        <w:autoSpaceDN w:val="off"/>
        <w:spacing w:before="6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482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300,00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595" w:x="15505" w:y="84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968" w:x="3736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Total</w:t>
      </w:r>
      <w:r>
        <w:rPr>
          <w:rFonts w:ascii="Times New Roman"/>
          <w:b w:val="on"/>
          <w:color w:val="3b5998"/>
          <w:spacing w:val="0"/>
          <w:sz w:val="14"/>
        </w:rPr>
        <w:t xml:space="preserve"> </w:t>
      </w:r>
      <w:r>
        <w:rPr>
          <w:rFonts w:ascii="Times New Roman"/>
          <w:b w:val="on"/>
          <w:color w:val="3b5998"/>
          <w:spacing w:val="0"/>
          <w:sz w:val="14"/>
        </w:rPr>
        <w:t>Gastos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4880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15.435.342,81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15.954.989,27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6071" w:y="9182"/>
        <w:widowControl w:val="off"/>
        <w:autoSpaceDE w:val="off"/>
        <w:autoSpaceDN w:val="off"/>
        <w:spacing w:before="146" w:after="0" w:line="155" w:lineRule="exact"/>
        <w:ind w:left="14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.888.032,36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31.390.332,08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7261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4.761.534,81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20.639.076,18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8452" w:y="9182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20.639.076,18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9643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1.268.011,46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19.371.064,72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0833" w:y="9182"/>
        <w:widowControl w:val="off"/>
        <w:autoSpaceDE w:val="off"/>
        <w:autoSpaceDN w:val="off"/>
        <w:spacing w:before="146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3.521.640,19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2024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15.849.424,53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2024" w:y="9182"/>
        <w:widowControl w:val="off"/>
        <w:autoSpaceDE w:val="off"/>
        <w:autoSpaceDN w:val="off"/>
        <w:spacing w:before="146" w:after="0" w:line="155" w:lineRule="exact"/>
        <w:ind w:left="56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0,00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3214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15.849.424,53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3214" w:y="9182"/>
        <w:widowControl w:val="off"/>
        <w:autoSpaceDE w:val="off"/>
        <w:autoSpaceDN w:val="off"/>
        <w:spacing w:before="146" w:after="0" w:line="155" w:lineRule="exact"/>
        <w:ind w:left="175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299.816,57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9182"/>
        <w:widowControl w:val="off"/>
        <w:autoSpaceDE w:val="off"/>
        <w:autoSpaceDN w:val="off"/>
        <w:spacing w:before="0" w:after="0" w:line="155" w:lineRule="exact"/>
        <w:ind w:left="7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5.989.721,09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15" w:x="1440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12.019.267,36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19,08%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543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65,75%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18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61,71%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65" w:x="16115" w:y="9182"/>
        <w:widowControl w:val="off"/>
        <w:autoSpaceDE w:val="off"/>
        <w:autoSpaceDN w:val="off"/>
        <w:spacing w:before="146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81,82%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6141" w:y="94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3b5998"/>
          <w:spacing w:val="0"/>
          <w:sz w:val="14"/>
        </w:rPr>
        <w:t>1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1042" w:x="815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 w:hAnsi="Times New Roman" w:cs="Times New Roman"/>
          <w:b w:val="on"/>
          <w:i w:val="on"/>
          <w:color w:val="3b5998"/>
          <w:spacing w:val="0"/>
          <w:sz w:val="16"/>
        </w:rPr>
        <w:t>Página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3b5998"/>
          <w:spacing w:val="2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320" w:x="1752" w:y="1141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1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framePr w:w="1760" w:x="14977" w:y="11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16"/>
        </w:rPr>
      </w:pPr>
      <w:r>
        <w:rPr>
          <w:rFonts w:ascii="Times New Roman"/>
          <w:b w:val="on"/>
          <w:i w:val="on"/>
          <w:color w:val="3b5998"/>
          <w:spacing w:val="0"/>
          <w:sz w:val="16"/>
        </w:rPr>
        <w:t>21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Febrero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del</w:t>
      </w:r>
      <w:r>
        <w:rPr>
          <w:rFonts w:ascii="Times New Roman"/>
          <w:b w:val="on"/>
          <w:i w:val="on"/>
          <w:color w:val="3b5998"/>
          <w:spacing w:val="0"/>
          <w:sz w:val="16"/>
        </w:rPr>
        <w:t xml:space="preserve"> </w:t>
      </w:r>
      <w:r>
        <w:rPr>
          <w:rFonts w:ascii="Times New Roman"/>
          <w:b w:val="on"/>
          <w:i w:val="on"/>
          <w:color w:val="3b5998"/>
          <w:spacing w:val="0"/>
          <w:sz w:val="16"/>
        </w:rPr>
        <w:t>2024</w:t>
      </w:r>
      <w:r>
        <w:rPr>
          <w:rFonts w:ascii="Times New Roman"/>
          <w:b w:val="on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7.59999990463257pt;margin-top:28.5499992370605pt;z-index:-87;width:104.400001525879pt;height:92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53.850006103516pt;margin-top:58.7000007629395pt;z-index:-91;width:372.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1.1000003814697pt;margin-top:130.550003051758pt;z-index:-95;width:819.700012207031pt;height:32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1.1000003814697pt;margin-top:449.799987792969pt;z-index:-99;width:819.700012207031pt;height:34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styles" Target="styles.xml" /><Relationship Id="rId27" Type="http://schemas.openxmlformats.org/officeDocument/2006/relationships/fontTable" Target="fontTable.xml" /><Relationship Id="rId28" Type="http://schemas.openxmlformats.org/officeDocument/2006/relationships/settings" Target="settings.xml" /><Relationship Id="rId29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2999</Words>
  <Characters>19526</Characters>
  <Application>Aspose</Application>
  <DocSecurity>0</DocSecurity>
  <Lines>2303</Lines>
  <Paragraphs>2303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20222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2024-02-23T22:44:34+00:00</dcterms:created>
  <dcterms:modified xmlns:xsi="http://www.w3.org/2001/XMLSchema-instance" xmlns:dcterms="http://purl.org/dc/terms/" xsi:type="dcterms:W3CDTF">2024-02-23T22:44:34+00:00</dcterms:modified>
</coreProperties>
</file>